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4337D0" w:rsidRDefault="004337D0" w:rsidP="009D2A9D">
      <w:pPr>
        <w:keepNext/>
        <w:jc w:val="center"/>
        <w:rPr>
          <w:b/>
          <w:noProof/>
          <w:sz w:val="40"/>
          <w:szCs w:val="40"/>
        </w:rPr>
      </w:pPr>
      <w:bookmarkStart w:id="0" w:name="_GoBack"/>
      <w:bookmarkEnd w:id="0"/>
      <w:r w:rsidRPr="004337D0">
        <w:rPr>
          <w:b/>
          <w:noProof/>
          <w:sz w:val="40"/>
          <w:szCs w:val="40"/>
        </w:rPr>
        <w:drawing>
          <wp:inline distT="0" distB="0" distL="0" distR="0">
            <wp:extent cx="2384293" cy="1659834"/>
            <wp:effectExtent l="19050" t="0" r="0" b="0"/>
            <wp:docPr id="1" name="Рисунок 1" descr="Картинки по запросу Национальный проект Дем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Национальный проект Демограф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137" cy="166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A9D" w:rsidRPr="009D2A9D" w:rsidRDefault="009D2A9D" w:rsidP="009D2A9D">
      <w:pPr>
        <w:keepNext/>
        <w:jc w:val="center"/>
        <w:rPr>
          <w:b/>
          <w:noProof/>
          <w:sz w:val="40"/>
          <w:szCs w:val="40"/>
        </w:rPr>
      </w:pPr>
      <w:r w:rsidRPr="00872AA0">
        <w:rPr>
          <w:b/>
          <w:noProof/>
          <w:sz w:val="40"/>
          <w:szCs w:val="40"/>
        </w:rPr>
        <w:t>Учиться никогда не поздно!</w:t>
      </w:r>
    </w:p>
    <w:p w:rsidR="009D2A9D" w:rsidRDefault="009D2A9D" w:rsidP="00E031C6">
      <w:pPr>
        <w:keepNext/>
        <w:rPr>
          <w:noProof/>
        </w:rPr>
      </w:pPr>
    </w:p>
    <w:p w:rsidR="00467DA2" w:rsidRDefault="00467DA2" w:rsidP="00E031C6">
      <w:pPr>
        <w:keepNext/>
        <w:rPr>
          <w:noProof/>
        </w:rPr>
      </w:pPr>
    </w:p>
    <w:p w:rsidR="009D2A9D" w:rsidRDefault="00262D8A" w:rsidP="009D2A9D">
      <w:pPr>
        <w:keepNext/>
        <w:ind w:left="426" w:firstLine="2268"/>
        <w:rPr>
          <w:noProof/>
        </w:rPr>
      </w:pPr>
      <w:r>
        <w:rPr>
          <w:noProof/>
        </w:rPr>
        <w:drawing>
          <wp:inline distT="0" distB="0" distL="0" distR="0">
            <wp:extent cx="3627782" cy="275192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дпенсионеры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24" b="19749"/>
                    <a:stretch/>
                  </pic:blipFill>
                  <pic:spPr bwMode="auto">
                    <a:xfrm>
                      <a:off x="0" y="0"/>
                      <a:ext cx="3627782" cy="2751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2642" w:rsidRPr="00E031C6" w:rsidRDefault="00BE2642" w:rsidP="00E031C6">
      <w:pPr>
        <w:keepNext/>
        <w:tabs>
          <w:tab w:val="center" w:pos="4820"/>
          <w:tab w:val="decimal" w:pos="5387"/>
        </w:tabs>
      </w:pPr>
    </w:p>
    <w:p w:rsidR="00262D8A" w:rsidRPr="00E031C6" w:rsidRDefault="00262D8A" w:rsidP="00E031C6">
      <w:pPr>
        <w:keepNext/>
        <w:tabs>
          <w:tab w:val="center" w:leader="dot" w:pos="4536"/>
          <w:tab w:val="left" w:pos="5529"/>
        </w:tabs>
        <w:jc w:val="center"/>
        <w:rPr>
          <w:b/>
          <w:color w:val="FF0000"/>
        </w:rPr>
      </w:pPr>
      <w:r w:rsidRPr="00E031C6">
        <w:rPr>
          <w:b/>
          <w:color w:val="FF0000"/>
        </w:rPr>
        <w:t>На кого обучат?</w:t>
      </w:r>
    </w:p>
    <w:p w:rsidR="0026426A" w:rsidRPr="009D2A9D" w:rsidRDefault="00BE2642" w:rsidP="00E031C6">
      <w:pPr>
        <w:keepNext/>
        <w:tabs>
          <w:tab w:val="center" w:leader="dot" w:pos="4536"/>
          <w:tab w:val="left" w:pos="5529"/>
        </w:tabs>
        <w:jc w:val="center"/>
        <w:rPr>
          <w:b/>
        </w:rPr>
      </w:pPr>
      <w:r w:rsidRPr="009D2A9D">
        <w:rPr>
          <w:b/>
        </w:rPr>
        <w:t>п</w:t>
      </w:r>
      <w:r w:rsidR="0026426A" w:rsidRPr="009D2A9D">
        <w:rPr>
          <w:b/>
        </w:rPr>
        <w:t>о любой востребованной профессии</w:t>
      </w:r>
    </w:p>
    <w:p w:rsidR="00262D8A" w:rsidRPr="00E031C6" w:rsidRDefault="00262D8A" w:rsidP="00E031C6">
      <w:pPr>
        <w:keepNext/>
        <w:tabs>
          <w:tab w:val="center" w:leader="dot" w:pos="4536"/>
          <w:tab w:val="left" w:pos="5529"/>
        </w:tabs>
        <w:jc w:val="center"/>
      </w:pPr>
    </w:p>
    <w:p w:rsidR="00A44DD4" w:rsidRPr="00E031C6" w:rsidRDefault="00262D8A" w:rsidP="00E031C6">
      <w:pPr>
        <w:keepNext/>
        <w:tabs>
          <w:tab w:val="center" w:leader="dot" w:pos="4536"/>
          <w:tab w:val="left" w:pos="5529"/>
        </w:tabs>
        <w:jc w:val="center"/>
        <w:rPr>
          <w:b/>
          <w:color w:val="FF0000"/>
        </w:rPr>
      </w:pPr>
      <w:r w:rsidRPr="00E031C6">
        <w:rPr>
          <w:b/>
          <w:color w:val="FF0000"/>
        </w:rPr>
        <w:t>Какие условия?</w:t>
      </w:r>
    </w:p>
    <w:p w:rsidR="00A44DD4" w:rsidRPr="009D2A9D" w:rsidRDefault="00A44DD4" w:rsidP="00E031C6">
      <w:pPr>
        <w:keepNext/>
        <w:tabs>
          <w:tab w:val="center" w:leader="dot" w:pos="4536"/>
          <w:tab w:val="left" w:pos="5529"/>
        </w:tabs>
        <w:jc w:val="center"/>
        <w:rPr>
          <w:b/>
          <w:color w:val="FF0000"/>
        </w:rPr>
      </w:pPr>
      <w:r w:rsidRPr="009D2A9D">
        <w:rPr>
          <w:b/>
        </w:rPr>
        <w:t>- срок - до 3 месяцев</w:t>
      </w:r>
    </w:p>
    <w:p w:rsidR="00A44DD4" w:rsidRPr="009D2A9D" w:rsidRDefault="00A44DD4" w:rsidP="00E031C6">
      <w:pPr>
        <w:keepNext/>
        <w:tabs>
          <w:tab w:val="center" w:leader="dot" w:pos="4536"/>
          <w:tab w:val="left" w:pos="5529"/>
        </w:tabs>
        <w:jc w:val="center"/>
        <w:rPr>
          <w:b/>
        </w:rPr>
      </w:pPr>
      <w:r w:rsidRPr="009D2A9D">
        <w:rPr>
          <w:b/>
        </w:rPr>
        <w:t>- стоимость – бесплатно</w:t>
      </w:r>
    </w:p>
    <w:p w:rsidR="00262D8A" w:rsidRPr="009D2A9D" w:rsidRDefault="00A44DD4" w:rsidP="00E031C6">
      <w:pPr>
        <w:keepNext/>
        <w:tabs>
          <w:tab w:val="center" w:leader="dot" w:pos="4536"/>
          <w:tab w:val="left" w:pos="5529"/>
        </w:tabs>
        <w:jc w:val="center"/>
        <w:rPr>
          <w:b/>
        </w:rPr>
      </w:pPr>
      <w:r w:rsidRPr="009D2A9D">
        <w:rPr>
          <w:b/>
        </w:rPr>
        <w:t>-неработающим гражданам выплачивают стипендию – 22560 руб./мес.</w:t>
      </w:r>
    </w:p>
    <w:p w:rsidR="00262D8A" w:rsidRPr="009D2A9D" w:rsidRDefault="00262D8A" w:rsidP="00E031C6">
      <w:pPr>
        <w:keepNext/>
        <w:tabs>
          <w:tab w:val="center" w:leader="dot" w:pos="4536"/>
          <w:tab w:val="left" w:pos="5529"/>
        </w:tabs>
        <w:jc w:val="center"/>
        <w:rPr>
          <w:b/>
        </w:rPr>
      </w:pPr>
    </w:p>
    <w:p w:rsidR="00262D8A" w:rsidRPr="00E031C6" w:rsidRDefault="00BE2642" w:rsidP="00E031C6">
      <w:pPr>
        <w:keepNext/>
        <w:jc w:val="center"/>
      </w:pPr>
      <w:r w:rsidRPr="00E031C6">
        <w:rPr>
          <w:b/>
          <w:color w:val="FF0000"/>
        </w:rPr>
        <w:t>Для кого</w:t>
      </w:r>
      <w:r w:rsidR="00262D8A" w:rsidRPr="00E031C6">
        <w:rPr>
          <w:b/>
          <w:color w:val="FF0000"/>
        </w:rPr>
        <w:t>?</w:t>
      </w:r>
    </w:p>
    <w:p w:rsidR="00BE2642" w:rsidRPr="009D2A9D" w:rsidRDefault="00BE2642" w:rsidP="00E031C6">
      <w:pPr>
        <w:keepNext/>
        <w:jc w:val="center"/>
        <w:rPr>
          <w:b/>
        </w:rPr>
      </w:pPr>
      <w:r w:rsidRPr="009D2A9D">
        <w:rPr>
          <w:b/>
        </w:rPr>
        <w:t xml:space="preserve">для граждан </w:t>
      </w:r>
      <w:proofErr w:type="spellStart"/>
      <w:r w:rsidRPr="009D2A9D">
        <w:rPr>
          <w:b/>
        </w:rPr>
        <w:t>предпенсионно</w:t>
      </w:r>
      <w:r w:rsidR="00262D8A" w:rsidRPr="009D2A9D">
        <w:rPr>
          <w:b/>
        </w:rPr>
        <w:t>го</w:t>
      </w:r>
      <w:proofErr w:type="spellEnd"/>
      <w:r w:rsidR="00A44DD4" w:rsidRPr="009D2A9D">
        <w:rPr>
          <w:b/>
        </w:rPr>
        <w:t xml:space="preserve"> возраст</w:t>
      </w:r>
      <w:r w:rsidR="00262D8A" w:rsidRPr="009D2A9D">
        <w:rPr>
          <w:b/>
        </w:rPr>
        <w:t>а</w:t>
      </w:r>
      <w:r w:rsidR="00A44DD4" w:rsidRPr="009D2A9D">
        <w:rPr>
          <w:b/>
        </w:rPr>
        <w:t xml:space="preserve"> (за 5 лет </w:t>
      </w:r>
      <w:proofErr w:type="spellStart"/>
      <w:r w:rsidR="00A44DD4" w:rsidRPr="009D2A9D">
        <w:rPr>
          <w:b/>
        </w:rPr>
        <w:t>до</w:t>
      </w:r>
      <w:r w:rsidRPr="009D2A9D">
        <w:rPr>
          <w:b/>
        </w:rPr>
        <w:t>выхода</w:t>
      </w:r>
      <w:proofErr w:type="spellEnd"/>
      <w:r w:rsidRPr="009D2A9D">
        <w:rPr>
          <w:b/>
        </w:rPr>
        <w:t xml:space="preserve"> на пенсию)</w:t>
      </w:r>
    </w:p>
    <w:p w:rsidR="00262D8A" w:rsidRPr="00E031C6" w:rsidRDefault="00262D8A" w:rsidP="00E031C6">
      <w:pPr>
        <w:keepNext/>
        <w:jc w:val="center"/>
        <w:rPr>
          <w:b/>
          <w:color w:val="FF0000"/>
        </w:rPr>
      </w:pPr>
    </w:p>
    <w:p w:rsidR="00EC59F3" w:rsidRPr="00E031C6" w:rsidRDefault="00262D8A" w:rsidP="00E031C6">
      <w:pPr>
        <w:keepNext/>
        <w:jc w:val="center"/>
        <w:rPr>
          <w:b/>
          <w:color w:val="FF0000"/>
        </w:rPr>
      </w:pPr>
      <w:r w:rsidRPr="00E031C6">
        <w:rPr>
          <w:b/>
          <w:color w:val="FF0000"/>
        </w:rPr>
        <w:t>Как попасть в программу?</w:t>
      </w:r>
    </w:p>
    <w:p w:rsidR="00A44DD4" w:rsidRPr="009D2A9D" w:rsidRDefault="00262D8A" w:rsidP="00E031C6">
      <w:pPr>
        <w:keepNext/>
        <w:jc w:val="center"/>
        <w:rPr>
          <w:b/>
        </w:rPr>
      </w:pPr>
      <w:r w:rsidRPr="009D2A9D">
        <w:rPr>
          <w:b/>
        </w:rPr>
        <w:t>1.П</w:t>
      </w:r>
      <w:r w:rsidR="00EC59F3" w:rsidRPr="009D2A9D">
        <w:rPr>
          <w:b/>
        </w:rPr>
        <w:t>ройти обучение по направлению от работодателя</w:t>
      </w:r>
    </w:p>
    <w:p w:rsidR="00EC59F3" w:rsidRPr="009D2A9D" w:rsidRDefault="00262D8A" w:rsidP="00E031C6">
      <w:pPr>
        <w:keepNext/>
        <w:jc w:val="center"/>
        <w:rPr>
          <w:b/>
        </w:rPr>
      </w:pPr>
      <w:r w:rsidRPr="009D2A9D">
        <w:rPr>
          <w:b/>
        </w:rPr>
        <w:t>2.О</w:t>
      </w:r>
      <w:r w:rsidR="00EC59F3" w:rsidRPr="009D2A9D">
        <w:rPr>
          <w:b/>
        </w:rPr>
        <w:t>братиться в центр занятости населения по месту жительства</w:t>
      </w:r>
    </w:p>
    <w:p w:rsidR="00EC59F3" w:rsidRPr="009D2A9D" w:rsidRDefault="00EC59F3" w:rsidP="00E031C6">
      <w:pPr>
        <w:keepNext/>
        <w:jc w:val="center"/>
        <w:rPr>
          <w:b/>
        </w:rPr>
      </w:pPr>
    </w:p>
    <w:p w:rsidR="00262D8A" w:rsidRPr="00E031C6" w:rsidRDefault="00262D8A" w:rsidP="00E031C6">
      <w:pPr>
        <w:keepNext/>
        <w:jc w:val="center"/>
        <w:rPr>
          <w:b/>
          <w:color w:val="FF0000"/>
        </w:rPr>
      </w:pPr>
    </w:p>
    <w:p w:rsidR="00EC59F3" w:rsidRPr="00E031C6" w:rsidRDefault="00EC59F3" w:rsidP="00E031C6">
      <w:pPr>
        <w:keepNext/>
        <w:jc w:val="center"/>
        <w:rPr>
          <w:b/>
          <w:color w:val="FF0000"/>
        </w:rPr>
      </w:pPr>
      <w:r w:rsidRPr="00E031C6">
        <w:rPr>
          <w:b/>
          <w:color w:val="FF0000"/>
        </w:rPr>
        <w:t>Обращайтесь в центр занятости населения</w:t>
      </w:r>
      <w:r w:rsidR="00262D8A" w:rsidRPr="00E031C6">
        <w:rPr>
          <w:b/>
          <w:color w:val="FF0000"/>
        </w:rPr>
        <w:t>!</w:t>
      </w:r>
    </w:p>
    <w:p w:rsidR="00EC59F3" w:rsidRPr="00E031C6" w:rsidRDefault="00EC59F3" w:rsidP="00E031C6">
      <w:pPr>
        <w:keepNext/>
        <w:jc w:val="center"/>
        <w:rPr>
          <w:color w:val="FF0000"/>
        </w:rPr>
      </w:pPr>
    </w:p>
    <w:p w:rsidR="00EC59F3" w:rsidRPr="009D2A9D" w:rsidRDefault="00EC59F3" w:rsidP="00E031C6">
      <w:pPr>
        <w:keepNext/>
        <w:jc w:val="center"/>
        <w:rPr>
          <w:b/>
          <w:sz w:val="40"/>
          <w:szCs w:val="40"/>
        </w:rPr>
      </w:pPr>
      <w:r w:rsidRPr="009D2A9D">
        <w:rPr>
          <w:b/>
          <w:sz w:val="40"/>
          <w:szCs w:val="40"/>
        </w:rPr>
        <w:t xml:space="preserve">Адрес: г. Анадырь, ул. </w:t>
      </w:r>
      <w:proofErr w:type="spellStart"/>
      <w:r w:rsidRPr="009D2A9D">
        <w:rPr>
          <w:b/>
          <w:sz w:val="40"/>
          <w:szCs w:val="40"/>
        </w:rPr>
        <w:t>Отке</w:t>
      </w:r>
      <w:proofErr w:type="spellEnd"/>
      <w:r w:rsidRPr="009D2A9D">
        <w:rPr>
          <w:b/>
          <w:sz w:val="40"/>
          <w:szCs w:val="40"/>
        </w:rPr>
        <w:t>, д 39</w:t>
      </w:r>
    </w:p>
    <w:p w:rsidR="00EC59F3" w:rsidRPr="009D2A9D" w:rsidRDefault="00EC59F3" w:rsidP="00E031C6">
      <w:pPr>
        <w:keepNext/>
        <w:jc w:val="center"/>
        <w:rPr>
          <w:b/>
          <w:sz w:val="40"/>
          <w:szCs w:val="40"/>
        </w:rPr>
      </w:pPr>
      <w:r w:rsidRPr="009D2A9D">
        <w:rPr>
          <w:b/>
          <w:sz w:val="40"/>
          <w:szCs w:val="40"/>
        </w:rPr>
        <w:t>Тел. для справок: 2-06-67</w:t>
      </w:r>
    </w:p>
    <w:p w:rsidR="00EC59F3" w:rsidRPr="009D2A9D" w:rsidRDefault="00EC59F3" w:rsidP="00E031C6">
      <w:pPr>
        <w:keepNext/>
        <w:jc w:val="center"/>
        <w:rPr>
          <w:b/>
          <w:sz w:val="40"/>
          <w:szCs w:val="40"/>
        </w:rPr>
      </w:pPr>
      <w:r w:rsidRPr="009D2A9D">
        <w:rPr>
          <w:b/>
          <w:sz w:val="40"/>
          <w:szCs w:val="40"/>
        </w:rPr>
        <w:t xml:space="preserve">Адрес эл. почты: </w:t>
      </w:r>
      <w:proofErr w:type="spellStart"/>
      <w:r w:rsidRPr="009D2A9D">
        <w:rPr>
          <w:b/>
          <w:sz w:val="40"/>
          <w:szCs w:val="40"/>
          <w:lang w:val="en-US"/>
        </w:rPr>
        <w:t>agc</w:t>
      </w:r>
      <w:proofErr w:type="spellEnd"/>
      <w:r w:rsidRPr="009D2A9D">
        <w:rPr>
          <w:b/>
          <w:sz w:val="40"/>
          <w:szCs w:val="40"/>
        </w:rPr>
        <w:t>@</w:t>
      </w:r>
      <w:proofErr w:type="spellStart"/>
      <w:r w:rsidRPr="009D2A9D">
        <w:rPr>
          <w:b/>
          <w:sz w:val="40"/>
          <w:szCs w:val="40"/>
          <w:lang w:val="en-US"/>
        </w:rPr>
        <w:t>anadyr</w:t>
      </w:r>
      <w:proofErr w:type="spellEnd"/>
      <w:r w:rsidRPr="009D2A9D">
        <w:rPr>
          <w:b/>
          <w:sz w:val="40"/>
          <w:szCs w:val="40"/>
        </w:rPr>
        <w:t>.</w:t>
      </w:r>
      <w:proofErr w:type="spellStart"/>
      <w:r w:rsidRPr="009D2A9D">
        <w:rPr>
          <w:b/>
          <w:sz w:val="40"/>
          <w:szCs w:val="40"/>
          <w:lang w:val="en-US"/>
        </w:rPr>
        <w:t>ru</w:t>
      </w:r>
      <w:proofErr w:type="spellEnd"/>
    </w:p>
    <w:p w:rsidR="00EC59F3" w:rsidRPr="009D2A9D" w:rsidRDefault="00EC59F3" w:rsidP="00E031C6">
      <w:pPr>
        <w:keepNext/>
        <w:jc w:val="center"/>
        <w:rPr>
          <w:b/>
          <w:sz w:val="40"/>
          <w:szCs w:val="40"/>
        </w:rPr>
      </w:pPr>
    </w:p>
    <w:sectPr w:rsidR="00EC59F3" w:rsidRPr="009D2A9D" w:rsidSect="009D2A9D">
      <w:type w:val="continuous"/>
      <w:pgSz w:w="11907" w:h="16839" w:code="9"/>
      <w:pgMar w:top="680" w:right="340" w:bottom="679" w:left="680" w:header="709" w:footer="709" w:gutter="0"/>
      <w:cols w:space="2153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E16" w:rsidRDefault="00117E16">
      <w:r>
        <w:separator/>
      </w:r>
    </w:p>
  </w:endnote>
  <w:endnote w:type="continuationSeparator" w:id="0">
    <w:p w:rsidR="00117E16" w:rsidRDefault="0011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E16" w:rsidRDefault="00117E16">
      <w:r>
        <w:separator/>
      </w:r>
    </w:p>
  </w:footnote>
  <w:footnote w:type="continuationSeparator" w:id="0">
    <w:p w:rsidR="00117E16" w:rsidRDefault="00117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1E97049"/>
    <w:multiLevelType w:val="hybridMultilevel"/>
    <w:tmpl w:val="275E9604"/>
    <w:lvl w:ilvl="0" w:tplc="1C4842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5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7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7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7"/>
  </w:num>
  <w:num w:numId="4">
    <w:abstractNumId w:val="12"/>
  </w:num>
  <w:num w:numId="5">
    <w:abstractNumId w:val="22"/>
  </w:num>
  <w:num w:numId="6">
    <w:abstractNumId w:val="2"/>
  </w:num>
  <w:num w:numId="7">
    <w:abstractNumId w:val="10"/>
  </w:num>
  <w:num w:numId="8">
    <w:abstractNumId w:val="18"/>
  </w:num>
  <w:num w:numId="9">
    <w:abstractNumId w:val="23"/>
  </w:num>
  <w:num w:numId="10">
    <w:abstractNumId w:val="21"/>
  </w:num>
  <w:num w:numId="11">
    <w:abstractNumId w:val="17"/>
  </w:num>
  <w:num w:numId="12">
    <w:abstractNumId w:val="4"/>
  </w:num>
  <w:num w:numId="13">
    <w:abstractNumId w:val="25"/>
  </w:num>
  <w:num w:numId="14">
    <w:abstractNumId w:val="15"/>
  </w:num>
  <w:num w:numId="15">
    <w:abstractNumId w:val="26"/>
  </w:num>
  <w:num w:numId="16">
    <w:abstractNumId w:val="20"/>
  </w:num>
  <w:num w:numId="17">
    <w:abstractNumId w:val="6"/>
  </w:num>
  <w:num w:numId="18">
    <w:abstractNumId w:val="13"/>
  </w:num>
  <w:num w:numId="19">
    <w:abstractNumId w:val="16"/>
  </w:num>
  <w:num w:numId="20">
    <w:abstractNumId w:val="19"/>
  </w:num>
  <w:num w:numId="21">
    <w:abstractNumId w:val="7"/>
  </w:num>
  <w:num w:numId="22">
    <w:abstractNumId w:val="0"/>
  </w:num>
  <w:num w:numId="23">
    <w:abstractNumId w:val="1"/>
  </w:num>
  <w:num w:numId="24">
    <w:abstractNumId w:val="8"/>
  </w:num>
  <w:num w:numId="25">
    <w:abstractNumId w:val="14"/>
  </w:num>
  <w:num w:numId="26">
    <w:abstractNumId w:val="24"/>
  </w:num>
  <w:num w:numId="27">
    <w:abstractNumId w:val="1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hdrShapeDefaults>
    <o:shapedefaults v:ext="edit" spidmax="15361">
      <o:colormenu v:ext="edit" fillcolor="none [66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9C"/>
    <w:rsid w:val="000003E5"/>
    <w:rsid w:val="0000090B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C1F"/>
    <w:rsid w:val="00057FA7"/>
    <w:rsid w:val="0006098A"/>
    <w:rsid w:val="00063C10"/>
    <w:rsid w:val="000645C8"/>
    <w:rsid w:val="000650D9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11C5D"/>
    <w:rsid w:val="00117E16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128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595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AA0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2611"/>
    <w:rsid w:val="00262D8A"/>
    <w:rsid w:val="0026426A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548"/>
    <w:rsid w:val="002E6FF6"/>
    <w:rsid w:val="002E7D97"/>
    <w:rsid w:val="002F072B"/>
    <w:rsid w:val="002F368E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222"/>
    <w:rsid w:val="00376B35"/>
    <w:rsid w:val="00377601"/>
    <w:rsid w:val="00377E38"/>
    <w:rsid w:val="003803DC"/>
    <w:rsid w:val="00381351"/>
    <w:rsid w:val="00382811"/>
    <w:rsid w:val="003842A1"/>
    <w:rsid w:val="0038502C"/>
    <w:rsid w:val="00386784"/>
    <w:rsid w:val="00387799"/>
    <w:rsid w:val="0039693E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37D0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67DA2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A48C8"/>
    <w:rsid w:val="004A54CC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AFE"/>
    <w:rsid w:val="004E2E43"/>
    <w:rsid w:val="004E480E"/>
    <w:rsid w:val="004E4FA9"/>
    <w:rsid w:val="004E789F"/>
    <w:rsid w:val="004E7AE6"/>
    <w:rsid w:val="004F0DD2"/>
    <w:rsid w:val="004F2A66"/>
    <w:rsid w:val="004F43BC"/>
    <w:rsid w:val="0050066E"/>
    <w:rsid w:val="00502F8B"/>
    <w:rsid w:val="0050402D"/>
    <w:rsid w:val="00504C0A"/>
    <w:rsid w:val="00504DE4"/>
    <w:rsid w:val="00505573"/>
    <w:rsid w:val="005078B5"/>
    <w:rsid w:val="00513958"/>
    <w:rsid w:val="00513A2F"/>
    <w:rsid w:val="00513B03"/>
    <w:rsid w:val="00513BE3"/>
    <w:rsid w:val="00515344"/>
    <w:rsid w:val="0052189F"/>
    <w:rsid w:val="0052256C"/>
    <w:rsid w:val="00525225"/>
    <w:rsid w:val="00526581"/>
    <w:rsid w:val="005312B6"/>
    <w:rsid w:val="005354ED"/>
    <w:rsid w:val="00540139"/>
    <w:rsid w:val="00540FF5"/>
    <w:rsid w:val="00543C1E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5425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39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0B35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25DF4"/>
    <w:rsid w:val="00627E08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778F"/>
    <w:rsid w:val="00687AC6"/>
    <w:rsid w:val="00695EC1"/>
    <w:rsid w:val="00696BA0"/>
    <w:rsid w:val="006A0287"/>
    <w:rsid w:val="006A0825"/>
    <w:rsid w:val="006A34FD"/>
    <w:rsid w:val="006A3FF7"/>
    <w:rsid w:val="006A5051"/>
    <w:rsid w:val="006A5986"/>
    <w:rsid w:val="006A5BCC"/>
    <w:rsid w:val="006A5E77"/>
    <w:rsid w:val="006A7373"/>
    <w:rsid w:val="006A7482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4F94"/>
    <w:rsid w:val="006F700D"/>
    <w:rsid w:val="00701813"/>
    <w:rsid w:val="00701CEE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1C1A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33AC"/>
    <w:rsid w:val="00783FB7"/>
    <w:rsid w:val="00785B9E"/>
    <w:rsid w:val="0078658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2B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481A"/>
    <w:rsid w:val="007F5C04"/>
    <w:rsid w:val="007F69F7"/>
    <w:rsid w:val="007F714C"/>
    <w:rsid w:val="00800679"/>
    <w:rsid w:val="00800815"/>
    <w:rsid w:val="008033A1"/>
    <w:rsid w:val="00803438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2649C"/>
    <w:rsid w:val="008304E7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47C30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2AA0"/>
    <w:rsid w:val="00873872"/>
    <w:rsid w:val="00873DBC"/>
    <w:rsid w:val="008856E5"/>
    <w:rsid w:val="00890473"/>
    <w:rsid w:val="00890FA9"/>
    <w:rsid w:val="00891489"/>
    <w:rsid w:val="0089180E"/>
    <w:rsid w:val="008943DA"/>
    <w:rsid w:val="00894E47"/>
    <w:rsid w:val="008951E3"/>
    <w:rsid w:val="0089563A"/>
    <w:rsid w:val="008A0055"/>
    <w:rsid w:val="008A0321"/>
    <w:rsid w:val="008A0473"/>
    <w:rsid w:val="008A0589"/>
    <w:rsid w:val="008A06E0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0427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19C5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02B3"/>
    <w:rsid w:val="009A2861"/>
    <w:rsid w:val="009A3B07"/>
    <w:rsid w:val="009A4414"/>
    <w:rsid w:val="009A58E1"/>
    <w:rsid w:val="009A741A"/>
    <w:rsid w:val="009B0C59"/>
    <w:rsid w:val="009B11C9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2A9D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A01A43"/>
    <w:rsid w:val="00A038AA"/>
    <w:rsid w:val="00A03A3A"/>
    <w:rsid w:val="00A03A66"/>
    <w:rsid w:val="00A04855"/>
    <w:rsid w:val="00A04CB7"/>
    <w:rsid w:val="00A04EDB"/>
    <w:rsid w:val="00A0616A"/>
    <w:rsid w:val="00A061EF"/>
    <w:rsid w:val="00A06D4B"/>
    <w:rsid w:val="00A0748B"/>
    <w:rsid w:val="00A14AE1"/>
    <w:rsid w:val="00A14FA5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07E2"/>
    <w:rsid w:val="00A343D0"/>
    <w:rsid w:val="00A35745"/>
    <w:rsid w:val="00A37292"/>
    <w:rsid w:val="00A374B5"/>
    <w:rsid w:val="00A37A7F"/>
    <w:rsid w:val="00A40066"/>
    <w:rsid w:val="00A40120"/>
    <w:rsid w:val="00A40E30"/>
    <w:rsid w:val="00A411F2"/>
    <w:rsid w:val="00A43C59"/>
    <w:rsid w:val="00A44DD4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850C5"/>
    <w:rsid w:val="00A9305C"/>
    <w:rsid w:val="00A949DA"/>
    <w:rsid w:val="00A96A13"/>
    <w:rsid w:val="00A97F4C"/>
    <w:rsid w:val="00AA077C"/>
    <w:rsid w:val="00AA240D"/>
    <w:rsid w:val="00AA6E0E"/>
    <w:rsid w:val="00AB17E1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6BC"/>
    <w:rsid w:val="00B04887"/>
    <w:rsid w:val="00B06679"/>
    <w:rsid w:val="00B07209"/>
    <w:rsid w:val="00B10CB0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3B57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4BC2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E137D"/>
    <w:rsid w:val="00BE2642"/>
    <w:rsid w:val="00BE45FA"/>
    <w:rsid w:val="00BE797F"/>
    <w:rsid w:val="00BF01E1"/>
    <w:rsid w:val="00BF1305"/>
    <w:rsid w:val="00BF47E2"/>
    <w:rsid w:val="00BF4AD1"/>
    <w:rsid w:val="00BF4E9C"/>
    <w:rsid w:val="00BF58B6"/>
    <w:rsid w:val="00C01108"/>
    <w:rsid w:val="00C012FB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1429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6428E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305A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5AB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3A7"/>
    <w:rsid w:val="00D524FF"/>
    <w:rsid w:val="00D52908"/>
    <w:rsid w:val="00D54020"/>
    <w:rsid w:val="00D54842"/>
    <w:rsid w:val="00D5563E"/>
    <w:rsid w:val="00D5689D"/>
    <w:rsid w:val="00D57923"/>
    <w:rsid w:val="00D57BFB"/>
    <w:rsid w:val="00D61613"/>
    <w:rsid w:val="00D63095"/>
    <w:rsid w:val="00D6512C"/>
    <w:rsid w:val="00D6793D"/>
    <w:rsid w:val="00D72F40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0DAA"/>
    <w:rsid w:val="00DE2C13"/>
    <w:rsid w:val="00DE3C58"/>
    <w:rsid w:val="00DE5F8D"/>
    <w:rsid w:val="00DE7162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31C6"/>
    <w:rsid w:val="00E04496"/>
    <w:rsid w:val="00E047CB"/>
    <w:rsid w:val="00E04F60"/>
    <w:rsid w:val="00E0587A"/>
    <w:rsid w:val="00E0597F"/>
    <w:rsid w:val="00E0598E"/>
    <w:rsid w:val="00E06AE2"/>
    <w:rsid w:val="00E129D1"/>
    <w:rsid w:val="00E13A21"/>
    <w:rsid w:val="00E155B8"/>
    <w:rsid w:val="00E16E9C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27DA8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4C4E"/>
    <w:rsid w:val="00E656A0"/>
    <w:rsid w:val="00E659F4"/>
    <w:rsid w:val="00E704D9"/>
    <w:rsid w:val="00E70BD7"/>
    <w:rsid w:val="00E712A8"/>
    <w:rsid w:val="00E718CD"/>
    <w:rsid w:val="00E72278"/>
    <w:rsid w:val="00E72298"/>
    <w:rsid w:val="00E73378"/>
    <w:rsid w:val="00E75468"/>
    <w:rsid w:val="00E75C65"/>
    <w:rsid w:val="00E76391"/>
    <w:rsid w:val="00E7730C"/>
    <w:rsid w:val="00E82393"/>
    <w:rsid w:val="00E875C8"/>
    <w:rsid w:val="00E90926"/>
    <w:rsid w:val="00E91182"/>
    <w:rsid w:val="00E91864"/>
    <w:rsid w:val="00E91BEE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9F3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rgbClr val="DBE5F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3300B-466A-4FF6-A1E6-99B0AA12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Жукова Анастасия Геннадьевна</cp:lastModifiedBy>
  <cp:revision>2</cp:revision>
  <cp:lastPrinted>2019-08-28T02:45:00Z</cp:lastPrinted>
  <dcterms:created xsi:type="dcterms:W3CDTF">2019-09-23T03:48:00Z</dcterms:created>
  <dcterms:modified xsi:type="dcterms:W3CDTF">2019-09-23T03:48:00Z</dcterms:modified>
</cp:coreProperties>
</file>